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30F" w:rsidRPr="0054630F" w:rsidRDefault="0054630F" w:rsidP="00546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расчета плановой цены</w:t>
      </w: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Общая информация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5"/>
        <w:gridCol w:w="3577"/>
        <w:gridCol w:w="5097"/>
      </w:tblGrid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097" w:type="dxa"/>
            <w:vAlign w:val="center"/>
          </w:tcPr>
          <w:p w:rsidR="0054630F" w:rsidRPr="0054630F" w:rsidRDefault="005F1055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1055">
              <w:rPr>
                <w:rFonts w:ascii="Times New Roman" w:hAnsi="Times New Roman"/>
                <w:sz w:val="20"/>
                <w:szCs w:val="20"/>
              </w:rPr>
              <w:t>"«ОКПД2 42.22.22.120 Выполнение модернизации на ПС 110 кВ и 35 кВ с заменой аккумуляторных батарей в рамках выполнения инвестиционных проектов: M_27-ХЭС-15.22, M_27-ХЭС-5121, M_27-ХЭС-15.34, M_27-ХЭС-15.36, M_27-ХЭС-5073, I_27-ХЭС-15.16, M_27-ХЭС-15.19, M_27-ХЭС-15.31, M_27-ХЭС-15.35, M_27-ХЭС-15.49; M_27-ХЭС-5122 филиала "Хабаровские электрические сети"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097" w:type="dxa"/>
            <w:vAlign w:val="center"/>
          </w:tcPr>
          <w:p w:rsidR="0054630F" w:rsidRPr="0054630F" w:rsidRDefault="005F1055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1142</w:t>
            </w:r>
            <w:r w:rsidR="00B40931" w:rsidRPr="00B40931">
              <w:rPr>
                <w:rFonts w:ascii="Times New Roman" w:hAnsi="Times New Roman"/>
                <w:sz w:val="20"/>
                <w:szCs w:val="20"/>
              </w:rPr>
              <w:t>01-ТПИР ОБСЛ-2024-ДРСК-ХЭС</w:t>
            </w:r>
          </w:p>
        </w:tc>
      </w:tr>
      <w:tr w:rsidR="00374290" w:rsidRPr="0054630F" w:rsidTr="00374290">
        <w:tc>
          <w:tcPr>
            <w:tcW w:w="705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374290" w:rsidRPr="0054630F" w:rsidRDefault="00374290" w:rsidP="003742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97" w:type="dxa"/>
            <w:vAlign w:val="center"/>
          </w:tcPr>
          <w:p w:rsidR="00374290" w:rsidRPr="0054630F" w:rsidRDefault="005F1055" w:rsidP="003742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1055">
              <w:rPr>
                <w:rFonts w:ascii="Times New Roman" w:hAnsi="Times New Roman"/>
                <w:sz w:val="20"/>
                <w:szCs w:val="20"/>
              </w:rPr>
              <w:t>M_27-ХЭС-15.22, M_27-ХЭС-5121, M_27-ХЭС-15.34, M_27-ХЭС-15.36, M_27-ХЭС-5073, I_27-ХЭС-15.16, M_27-ХЭС-15.19, M_27-ХЭС-15.31, M_27-ХЭС-15.35, M_27-ХЭС-15.49; M_27-ХЭС-5122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Конкурентная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54630F" w:rsidRPr="0054630F" w:rsidRDefault="0054630F" w:rsidP="0054630F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Примененный метод (методы) расчета ПЦ</w:t>
      </w:r>
    </w:p>
    <w:tbl>
      <w:tblPr>
        <w:tblStyle w:val="a3"/>
        <w:tblW w:w="9385" w:type="dxa"/>
        <w:tblInd w:w="-34" w:type="dxa"/>
        <w:tblLook w:val="04A0" w:firstRow="1" w:lastRow="0" w:firstColumn="1" w:lastColumn="0" w:noHBand="0" w:noVBand="1"/>
      </w:tblPr>
      <w:tblGrid>
        <w:gridCol w:w="709"/>
        <w:gridCol w:w="3573"/>
        <w:gridCol w:w="5103"/>
      </w:tblGrid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676" w:type="dxa"/>
            <w:gridSpan w:val="2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6" w:type="dxa"/>
            <w:gridSpan w:val="2"/>
            <w:vAlign w:val="center"/>
          </w:tcPr>
          <w:p w:rsidR="0054630F" w:rsidRPr="0054630F" w:rsidRDefault="0054630F" w:rsidP="00374290">
            <w:pPr>
              <w:spacing w:line="276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4630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374290">
              <w:rPr>
                <w:rFonts w:ascii="Times New Roman" w:hAnsi="Times New Roman"/>
                <w:sz w:val="20"/>
                <w:szCs w:val="20"/>
              </w:rPr>
              <w:t>Строительно-монтажные работы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103" w:type="dxa"/>
            <w:vAlign w:val="center"/>
          </w:tcPr>
          <w:p w:rsidR="0054630F" w:rsidRPr="0054630F" w:rsidRDefault="00374290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4290">
              <w:rPr>
                <w:rFonts w:ascii="Times New Roman" w:hAnsi="Times New Roman"/>
                <w:sz w:val="20"/>
                <w:szCs w:val="20"/>
              </w:rPr>
              <w:t>Базисно-индексный метод</w:t>
            </w:r>
          </w:p>
        </w:tc>
      </w:tr>
      <w:tr w:rsidR="00374290" w:rsidRPr="0054630F" w:rsidTr="00374290">
        <w:tc>
          <w:tcPr>
            <w:tcW w:w="709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103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10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103" w:type="dxa"/>
            <w:vAlign w:val="center"/>
          </w:tcPr>
          <w:p w:rsidR="0054630F" w:rsidRPr="0054630F" w:rsidRDefault="005F1055" w:rsidP="005F1055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>.</w:t>
            </w:r>
            <w:r w:rsidR="00B40931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>.202</w:t>
            </w:r>
            <w:r w:rsidR="00B409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Свод ценовой информации по результатам расчета ПЦ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4"/>
        <w:gridCol w:w="3578"/>
        <w:gridCol w:w="5097"/>
      </w:tblGrid>
      <w:tr w:rsidR="0054630F" w:rsidRPr="0054630F" w:rsidTr="00C21D0A">
        <w:tc>
          <w:tcPr>
            <w:tcW w:w="704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C21D0A">
        <w:trPr>
          <w:trHeight w:val="405"/>
        </w:trPr>
        <w:tc>
          <w:tcPr>
            <w:tcW w:w="704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097" w:type="dxa"/>
            <w:vAlign w:val="center"/>
          </w:tcPr>
          <w:p w:rsidR="0054630F" w:rsidRPr="0054630F" w:rsidRDefault="005F1055" w:rsidP="00C161B3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1055">
              <w:rPr>
                <w:rFonts w:ascii="Times New Roman" w:hAnsi="Times New Roman"/>
                <w:sz w:val="20"/>
                <w:szCs w:val="20"/>
              </w:rPr>
              <w:t xml:space="preserve">14 487 718,79   </w:t>
            </w:r>
            <w:r w:rsidR="004969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  <w:tr w:rsidR="00374290" w:rsidRPr="0054630F" w:rsidTr="00C21D0A">
        <w:tc>
          <w:tcPr>
            <w:tcW w:w="704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097" w:type="dxa"/>
            <w:vAlign w:val="center"/>
          </w:tcPr>
          <w:p w:rsidR="00374290" w:rsidRPr="0054630F" w:rsidRDefault="00374290" w:rsidP="003742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C21D0A">
        <w:tc>
          <w:tcPr>
            <w:tcW w:w="704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C21D0A">
        <w:tc>
          <w:tcPr>
            <w:tcW w:w="704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097" w:type="dxa"/>
            <w:vAlign w:val="center"/>
          </w:tcPr>
          <w:p w:rsidR="0054630F" w:rsidRPr="0054630F" w:rsidRDefault="005F1055" w:rsidP="00C161B3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F1055">
              <w:rPr>
                <w:rFonts w:ascii="Times New Roman" w:hAnsi="Times New Roman"/>
                <w:sz w:val="20"/>
                <w:szCs w:val="20"/>
              </w:rPr>
              <w:t xml:space="preserve">14 487 718,79   </w:t>
            </w:r>
            <w:r w:rsidR="00B409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40931" w:rsidRPr="0054630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Приложения:</w:t>
      </w:r>
    </w:p>
    <w:p w:rsidR="00C21D0A" w:rsidRPr="00C21D0A" w:rsidRDefault="00C21D0A" w:rsidP="00C21D0A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Times New Roman" w:hAnsi="Times New Roman" w:cs="Calibri"/>
        </w:rPr>
      </w:pPr>
      <w:r w:rsidRPr="00C21D0A">
        <w:rPr>
          <w:rFonts w:ascii="Times New Roman" w:eastAsia="Times New Roman" w:hAnsi="Times New Roman" w:cs="Calibri"/>
        </w:rPr>
        <w:t>Ведомость объемов работ.</w:t>
      </w:r>
      <w:r w:rsidRPr="00C21D0A">
        <w:rPr>
          <w:rFonts w:ascii="Calibri" w:eastAsia="Times New Roman" w:hAnsi="Calibri" w:cs="Calibri"/>
          <w:noProof/>
        </w:rPr>
        <w:t xml:space="preserve"> </w:t>
      </w:r>
    </w:p>
    <w:p w:rsidR="00C21D0A" w:rsidRPr="005F1055" w:rsidRDefault="005F1055" w:rsidP="00E142A6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Times New Roman" w:hAnsi="Times New Roman" w:cs="Calibri"/>
        </w:rPr>
      </w:pPr>
      <w:r w:rsidRPr="005F1055">
        <w:rPr>
          <w:rFonts w:ascii="Times New Roman" w:eastAsia="Times New Roman" w:hAnsi="Times New Roman" w:cs="Calibri"/>
        </w:rPr>
        <w:t xml:space="preserve">Сводная таблица стоимости 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0"/>
        <w:gridCol w:w="1843"/>
      </w:tblGrid>
      <w:tr w:rsidR="008B003D" w:rsidTr="008B003D">
        <w:tc>
          <w:tcPr>
            <w:tcW w:w="2110" w:type="dxa"/>
          </w:tcPr>
          <w:bookmarkStart w:id="0" w:name="_MON_1773149341"/>
          <w:bookmarkEnd w:id="0"/>
          <w:p w:rsidR="008B003D" w:rsidRDefault="006D2FD3" w:rsidP="008B003D">
            <w:pPr>
              <w:spacing w:after="120"/>
              <w:contextualSpacing/>
              <w:rPr>
                <w:rFonts w:ascii="Times New Roman" w:eastAsia="Times New Roman" w:hAnsi="Times New Roman" w:cs="Calibri"/>
              </w:rPr>
            </w:pPr>
            <w:r>
              <w:rPr>
                <w:rFonts w:ascii="Times New Roman" w:eastAsia="Times New Roman" w:hAnsi="Times New Roman" w:cs="Calibri"/>
              </w:rPr>
              <w:object w:dxaOrig="1530" w:dyaOrig="10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76.4pt;height:50.1pt" o:ole="">
                  <v:imagedata r:id="rId5" o:title=""/>
                </v:shape>
                <o:OLEObject Type="Embed" ProgID="Word.Document.12" ShapeID="_x0000_i1028" DrawAspect="Icon" ObjectID="_1773149413" r:id="rId6">
                  <o:FieldCodes>\s</o:FieldCodes>
                </o:OLEObject>
              </w:object>
            </w:r>
          </w:p>
        </w:tc>
        <w:tc>
          <w:tcPr>
            <w:tcW w:w="1843" w:type="dxa"/>
          </w:tcPr>
          <w:p w:rsidR="008B003D" w:rsidRDefault="006D2FD3" w:rsidP="00C21D0A">
            <w:pPr>
              <w:spacing w:after="120"/>
              <w:contextualSpacing/>
              <w:rPr>
                <w:rFonts w:ascii="Times New Roman" w:eastAsia="Times New Roman" w:hAnsi="Times New Roman" w:cs="Calibri"/>
              </w:rPr>
            </w:pPr>
            <w:r>
              <w:rPr>
                <w:rFonts w:ascii="Times New Roman" w:eastAsia="Times New Roman" w:hAnsi="Times New Roman" w:cs="Calibri"/>
              </w:rPr>
              <w:object w:dxaOrig="1530" w:dyaOrig="1000">
                <v:shape id="_x0000_i1032" type="#_x0000_t75" style="width:76.4pt;height:50.1pt" o:ole="">
                  <v:imagedata r:id="rId7" o:title=""/>
                </v:shape>
                <o:OLEObject Type="Embed" ProgID="Excel.Sheet.12" ShapeID="_x0000_i1032" DrawAspect="Icon" ObjectID="_1773149414" r:id="rId8"/>
              </w:object>
            </w:r>
          </w:p>
        </w:tc>
      </w:tr>
    </w:tbl>
    <w:p w:rsidR="008B003D" w:rsidRPr="00C21D0A" w:rsidRDefault="008B003D" w:rsidP="00C21D0A">
      <w:pPr>
        <w:spacing w:after="120" w:line="240" w:lineRule="auto"/>
        <w:ind w:left="720"/>
        <w:contextualSpacing/>
        <w:rPr>
          <w:rFonts w:ascii="Times New Roman" w:eastAsia="Times New Roman" w:hAnsi="Times New Roman" w:cs="Calibri"/>
        </w:rPr>
      </w:pPr>
    </w:p>
    <w:p w:rsidR="0054630F" w:rsidRPr="0054630F" w:rsidRDefault="0054630F" w:rsidP="00E10908">
      <w:pPr>
        <w:spacing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383" w:rsidRDefault="000B7383">
      <w:bookmarkStart w:id="1" w:name="_GoBack"/>
      <w:bookmarkEnd w:id="1"/>
    </w:p>
    <w:sectPr w:rsidR="000B7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50148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A2CAB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AB23994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30F"/>
    <w:rsid w:val="000B7383"/>
    <w:rsid w:val="002C2B2A"/>
    <w:rsid w:val="00374290"/>
    <w:rsid w:val="003B4C5C"/>
    <w:rsid w:val="0049698B"/>
    <w:rsid w:val="0054630F"/>
    <w:rsid w:val="005F1055"/>
    <w:rsid w:val="006D2FD3"/>
    <w:rsid w:val="008B003D"/>
    <w:rsid w:val="00A02A97"/>
    <w:rsid w:val="00B40931"/>
    <w:rsid w:val="00C161B3"/>
    <w:rsid w:val="00C21D0A"/>
    <w:rsid w:val="00DD4917"/>
    <w:rsid w:val="00E10908"/>
    <w:rsid w:val="00F7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4F5877B"/>
  <w15:chartTrackingRefBased/>
  <w15:docId w15:val="{32EB71A5-F9B8-466E-AA36-73E2609E2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4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49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Excel.xls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Мозжухин Дмитрий Юрьевич</dc:creator>
  <cp:keywords/>
  <dc:description/>
  <cp:lastModifiedBy>Администратор</cp:lastModifiedBy>
  <cp:revision>10</cp:revision>
  <cp:lastPrinted>2023-04-20T23:54:00Z</cp:lastPrinted>
  <dcterms:created xsi:type="dcterms:W3CDTF">2023-04-20T23:54:00Z</dcterms:created>
  <dcterms:modified xsi:type="dcterms:W3CDTF">2024-03-28T06:44:00Z</dcterms:modified>
</cp:coreProperties>
</file>